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Davy Joseph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435 ERICKSEN AVE NE, SUITE 250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BAINBRIDGE ISLAND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Banzai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115,965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149,821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28, 2026, the Reporting Person purchased 115,965 shares of the Issuer's Class B common stock directly from the Issuer for aggregate cash consideration of $81,176, or $0.70 per share, pursuant to a subscription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P. Davy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3684" TargetMode="External"/><Relationship Id="rId5" Type="http://schemas.openxmlformats.org/officeDocument/2006/relationships/hyperlink" Target="http://www.sec.gov/cgi-bin/browse-edgar?action=getcompany&amp;CIK=0001826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3278</Characters>
  <CharactersWithSpaces>3816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